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ind w:right="640"/>
        <w:jc w:val="lef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报名登记表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产业招商服务</w:t>
      </w:r>
      <w:r>
        <w:rPr>
          <w:rFonts w:hint="eastAsia" w:ascii="仿宋" w:hAnsi="仿宋" w:eastAsia="仿宋" w:cs="仿宋"/>
          <w:bCs/>
          <w:sz w:val="28"/>
          <w:szCs w:val="28"/>
        </w:rPr>
        <w:t>机构填写）</w:t>
      </w:r>
    </w:p>
    <w:tbl>
      <w:tblPr>
        <w:tblStyle w:val="3"/>
        <w:tblW w:w="90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083"/>
        <w:gridCol w:w="968"/>
        <w:gridCol w:w="215"/>
        <w:gridCol w:w="2693"/>
        <w:gridCol w:w="287"/>
        <w:gridCol w:w="25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7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77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业务范围</w:t>
            </w:r>
          </w:p>
        </w:tc>
        <w:tc>
          <w:tcPr>
            <w:tcW w:w="779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机构简介</w:t>
            </w:r>
          </w:p>
        </w:tc>
        <w:tc>
          <w:tcPr>
            <w:tcW w:w="77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（历史沿革、职能定位、主营业务等）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项目线索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是否属于加分情况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如是，请注明分类序号。</w:t>
            </w:r>
            <w:r>
              <w:rPr>
                <w:rStyle w:val="7"/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footnoteReference w:id="0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（示例）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华为软件技术有限公司（从事软件及通信相关领域产品的研发、制作、销售、服务。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highlight w:val="none"/>
                <w:shd w:val="clear" w:fill="FFFFFF"/>
              </w:rPr>
              <w:t>世界500强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4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16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  <w:jc w:val="center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招商业绩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与机关事业单位或国有企业、龙头企业、上市公司签订招商引资或产业合作</w:t>
            </w:r>
          </w:p>
        </w:tc>
        <w:tc>
          <w:tcPr>
            <w:tcW w:w="5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（合作单位、主要合作事项）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widowControl/>
        <w:spacing w:line="360" w:lineRule="auto"/>
        <w:ind w:firstLine="4560" w:firstLineChars="19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申请机构：(盖公章)</w:t>
      </w:r>
    </w:p>
    <w:p>
      <w:pPr>
        <w:widowControl/>
        <w:spacing w:line="360" w:lineRule="auto"/>
        <w:ind w:firstLine="4560" w:firstLineChars="19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法定代表人（签名或盖章）：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3840" w:firstLineChars="1600"/>
        <w:jc w:val="left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</w:rPr>
        <w:t>日  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2"/>
        <w:rPr>
          <w:rFonts w:hint="eastAsia" w:ascii="仿宋" w:hAnsi="仿宋" w:eastAsia="仿宋" w:cs="仿宋"/>
          <w:lang w:val="en-US" w:eastAsia="zh-CN"/>
        </w:rPr>
      </w:pPr>
      <w:r>
        <w:rPr>
          <w:rStyle w:val="7"/>
        </w:rPr>
        <w:footnoteRef/>
      </w:r>
      <w:r>
        <w:t xml:space="preserve"> </w:t>
      </w:r>
      <w:r>
        <w:rPr>
          <w:rFonts w:hint="eastAsia" w:ascii="仿宋" w:hAnsi="仿宋" w:eastAsia="仿宋" w:cs="仿宋"/>
        </w:rPr>
        <w:t>（1）区外</w:t>
      </w:r>
      <w:r>
        <w:rPr>
          <w:rFonts w:hint="eastAsia" w:ascii="仿宋" w:hAnsi="仿宋" w:eastAsia="仿宋" w:cs="仿宋"/>
          <w:lang w:val="en-US" w:eastAsia="zh-CN"/>
        </w:rPr>
        <w:t>高新技术企业</w:t>
      </w:r>
    </w:p>
    <w:p>
      <w:pPr>
        <w:pStyle w:val="2"/>
        <w:ind w:firstLine="180" w:firstLineChars="1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（2）属于世界500强/中国500强/独角兽/软件和互联网100强省级总部，或省级以上专精特新企业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B3C22"/>
    <w:rsid w:val="1F9F677C"/>
    <w:rsid w:val="1FF1EB70"/>
    <w:rsid w:val="214F5C0E"/>
    <w:rsid w:val="2FFE12C0"/>
    <w:rsid w:val="37BF36D6"/>
    <w:rsid w:val="43FA6511"/>
    <w:rsid w:val="45EB3C22"/>
    <w:rsid w:val="4AFBE5D6"/>
    <w:rsid w:val="53FF3E0F"/>
    <w:rsid w:val="5A201CD7"/>
    <w:rsid w:val="5A41790F"/>
    <w:rsid w:val="5F7A910A"/>
    <w:rsid w:val="5F953409"/>
    <w:rsid w:val="61FDAAC7"/>
    <w:rsid w:val="62FEC822"/>
    <w:rsid w:val="6E6F06C1"/>
    <w:rsid w:val="6FBF23BD"/>
    <w:rsid w:val="777F48F1"/>
    <w:rsid w:val="779F2BF6"/>
    <w:rsid w:val="781F967F"/>
    <w:rsid w:val="7AEE7474"/>
    <w:rsid w:val="7B7F3D1D"/>
    <w:rsid w:val="7DB85024"/>
    <w:rsid w:val="7DBFB337"/>
    <w:rsid w:val="7DFF3FEF"/>
    <w:rsid w:val="7E9A008D"/>
    <w:rsid w:val="7EBF6EB5"/>
    <w:rsid w:val="7ED7C4EF"/>
    <w:rsid w:val="7F6B7A60"/>
    <w:rsid w:val="7F79DFB3"/>
    <w:rsid w:val="7F8FD714"/>
    <w:rsid w:val="7FBFAEFD"/>
    <w:rsid w:val="9DE91D16"/>
    <w:rsid w:val="A6748689"/>
    <w:rsid w:val="AF9F000E"/>
    <w:rsid w:val="AFAE8DBA"/>
    <w:rsid w:val="BD9F7834"/>
    <w:rsid w:val="BE4FFB17"/>
    <w:rsid w:val="BEB24E45"/>
    <w:rsid w:val="CFF70348"/>
    <w:rsid w:val="CFFF23A7"/>
    <w:rsid w:val="DA3D4094"/>
    <w:rsid w:val="DDBFBC74"/>
    <w:rsid w:val="DF1F63A3"/>
    <w:rsid w:val="E7FE0730"/>
    <w:rsid w:val="EF7F2C85"/>
    <w:rsid w:val="EFD74BCE"/>
    <w:rsid w:val="F33FAE04"/>
    <w:rsid w:val="F7CE908E"/>
    <w:rsid w:val="F9F5E321"/>
    <w:rsid w:val="FA3D05EC"/>
    <w:rsid w:val="FB718BA8"/>
    <w:rsid w:val="FDFBD03B"/>
    <w:rsid w:val="FDFFEAF1"/>
    <w:rsid w:val="FEDFBCF1"/>
    <w:rsid w:val="FEFE729A"/>
    <w:rsid w:val="FF6E3853"/>
    <w:rsid w:val="FFD9B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endnote reference"/>
    <w:basedOn w:val="5"/>
    <w:semiHidden/>
    <w:unhideWhenUsed/>
    <w:qFormat/>
    <w:uiPriority w:val="99"/>
    <w:rPr>
      <w:vertAlign w:val="superscript"/>
    </w:rPr>
  </w:style>
  <w:style w:type="character" w:styleId="7">
    <w:name w:val="footnote reference"/>
    <w:basedOn w:val="5"/>
    <w:semiHidden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3927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2024-04-17T17:32:00Z</dcterms:created>
  <dc:creator>秦风无伊</dc:creator>
  <cp:lastModifiedBy>全</cp:lastModifiedBy>
  <dcterms:modified xsi:type="dcterms:W3CDTF">2024-04-28T06:38:02Z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7EB222C6FC42A5FC1CD51D6644786498_41</vt:lpwstr>
  </property>
</Properties>
</file>